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2FA45" w14:textId="77777777" w:rsidR="00471BA4" w:rsidRDefault="00471BA4" w:rsidP="00C763EB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2AC3B0B3" w14:textId="6D05B162" w:rsidR="00590C2E" w:rsidRDefault="00C763EB" w:rsidP="00A10BCB">
      <w:pPr>
        <w:pBdr>
          <w:bottom w:val="single" w:sz="4" w:space="1" w:color="auto"/>
        </w:pBdr>
        <w:shd w:val="clear" w:color="auto" w:fill="DEEAF6" w:themeFill="accent5" w:themeFillTint="33"/>
        <w:jc w:val="center"/>
        <w:rPr>
          <w:b/>
          <w:bCs/>
          <w:sz w:val="28"/>
          <w:szCs w:val="28"/>
        </w:rPr>
      </w:pPr>
      <w:r w:rsidRPr="00C763EB">
        <w:rPr>
          <w:b/>
          <w:bCs/>
          <w:sz w:val="28"/>
          <w:szCs w:val="28"/>
        </w:rPr>
        <w:t xml:space="preserve">Štatút </w:t>
      </w:r>
      <w:r w:rsidR="00471BA4">
        <w:rPr>
          <w:b/>
          <w:bCs/>
          <w:sz w:val="28"/>
          <w:szCs w:val="28"/>
        </w:rPr>
        <w:t>AGROVÍNO 202</w:t>
      </w:r>
      <w:r w:rsidR="00C77683">
        <w:rPr>
          <w:b/>
          <w:bCs/>
          <w:sz w:val="28"/>
          <w:szCs w:val="28"/>
        </w:rPr>
        <w:t>5</w:t>
      </w:r>
    </w:p>
    <w:p w14:paraId="20415745" w14:textId="430CF1BB" w:rsidR="00D2457B" w:rsidRDefault="00D2457B" w:rsidP="00A10BCB">
      <w:pPr>
        <w:pBdr>
          <w:bottom w:val="single" w:sz="4" w:space="1" w:color="auto"/>
        </w:pBdr>
        <w:shd w:val="clear" w:color="auto" w:fill="DEEAF6" w:themeFill="accent5" w:themeFillTint="3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XXVI</w:t>
      </w:r>
      <w:r w:rsidR="00C77683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. </w:t>
      </w:r>
      <w:r w:rsidR="00BA10F6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očník</w:t>
      </w:r>
    </w:p>
    <w:p w14:paraId="4427CEFA" w14:textId="77777777" w:rsidR="00A10BCB" w:rsidRDefault="00A10BCB" w:rsidP="00471BA4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</w:p>
    <w:p w14:paraId="552865C4" w14:textId="3F403D32" w:rsidR="00C763EB" w:rsidRDefault="00A10BCB" w:rsidP="00A10B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nominačná súťaž Národného salónu vín Slovenskej republiky</w:t>
      </w:r>
    </w:p>
    <w:p w14:paraId="6BB0F09B" w14:textId="71050C22" w:rsidR="00A10BCB" w:rsidRDefault="00A10BCB" w:rsidP="00A10BCB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spoluorganizátor: Zväz vinohradníkov a vinárov Slovenska</w:t>
      </w:r>
    </w:p>
    <w:p w14:paraId="4B49042B" w14:textId="77777777" w:rsidR="00A10BCB" w:rsidRDefault="00A10BCB" w:rsidP="007A0B74">
      <w:pPr>
        <w:ind w:left="2832" w:hanging="2832"/>
        <w:rPr>
          <w:b/>
          <w:bCs/>
          <w:sz w:val="24"/>
          <w:szCs w:val="24"/>
        </w:rPr>
      </w:pPr>
    </w:p>
    <w:p w14:paraId="0C8A143C" w14:textId="77777777" w:rsidR="00A10BCB" w:rsidRDefault="00A10BCB" w:rsidP="007A0B74">
      <w:pPr>
        <w:ind w:left="2832" w:hanging="2832"/>
        <w:rPr>
          <w:b/>
          <w:bCs/>
          <w:sz w:val="24"/>
          <w:szCs w:val="24"/>
        </w:rPr>
      </w:pPr>
    </w:p>
    <w:p w14:paraId="4A45A119" w14:textId="463C25FC" w:rsidR="00C763EB" w:rsidRDefault="00C763EB" w:rsidP="007A0B74">
      <w:pPr>
        <w:ind w:left="2832" w:hanging="2832"/>
        <w:rPr>
          <w:sz w:val="24"/>
          <w:szCs w:val="24"/>
        </w:rPr>
      </w:pPr>
      <w:r w:rsidRPr="00A3565B">
        <w:rPr>
          <w:b/>
          <w:bCs/>
          <w:sz w:val="24"/>
          <w:szCs w:val="24"/>
        </w:rPr>
        <w:t>Podmienky účasti:</w:t>
      </w:r>
      <w:r w:rsidR="00471BA4">
        <w:rPr>
          <w:sz w:val="24"/>
          <w:szCs w:val="24"/>
        </w:rPr>
        <w:tab/>
        <w:t>súťaž je určená pre všetky vína vyrobené v súlade so Zákonom o vinohradníctve a vinárstve č.  319/ 2009 Z.z.</w:t>
      </w:r>
      <w:r w:rsidR="007A0B74">
        <w:rPr>
          <w:sz w:val="24"/>
          <w:szCs w:val="24"/>
        </w:rPr>
        <w:tab/>
      </w:r>
    </w:p>
    <w:p w14:paraId="44AB5F20" w14:textId="7D6D2ED4" w:rsidR="00C763EB" w:rsidRDefault="00C763EB" w:rsidP="00C763EB">
      <w:pPr>
        <w:ind w:left="2124" w:hanging="2124"/>
        <w:rPr>
          <w:sz w:val="24"/>
          <w:szCs w:val="24"/>
        </w:rPr>
      </w:pPr>
    </w:p>
    <w:p w14:paraId="60AA83E8" w14:textId="4B70BCC1" w:rsidR="00C763EB" w:rsidRDefault="00C763EB" w:rsidP="00C763EB">
      <w:pPr>
        <w:ind w:left="2832" w:hanging="2832"/>
        <w:rPr>
          <w:sz w:val="24"/>
          <w:szCs w:val="24"/>
        </w:rPr>
      </w:pPr>
      <w:r w:rsidRPr="00A3565B">
        <w:rPr>
          <w:b/>
          <w:bCs/>
          <w:sz w:val="24"/>
          <w:szCs w:val="24"/>
        </w:rPr>
        <w:t>Prihlasovanie vzoriek:</w:t>
      </w:r>
      <w:r>
        <w:rPr>
          <w:sz w:val="24"/>
          <w:szCs w:val="24"/>
        </w:rPr>
        <w:tab/>
        <w:t xml:space="preserve">výlučne elektronicky cez stránku </w:t>
      </w:r>
      <w:hyperlink r:id="rId7" w:history="1">
        <w:r w:rsidRPr="001D4CF3">
          <w:rPr>
            <w:rStyle w:val="Hypertextovprepojenie"/>
            <w:sz w:val="24"/>
            <w:szCs w:val="24"/>
          </w:rPr>
          <w:t>www.vinko.sk</w:t>
        </w:r>
      </w:hyperlink>
      <w:r w:rsidR="00DC5790">
        <w:rPr>
          <w:sz w:val="24"/>
          <w:szCs w:val="24"/>
        </w:rPr>
        <w:t xml:space="preserve"> </w:t>
      </w:r>
      <w:r>
        <w:rPr>
          <w:sz w:val="24"/>
          <w:szCs w:val="24"/>
        </w:rPr>
        <w:t>prostredníctvom systému VINKOPRO do termínu</w:t>
      </w:r>
      <w:r w:rsidR="00EA1A9E">
        <w:rPr>
          <w:sz w:val="24"/>
          <w:szCs w:val="24"/>
        </w:rPr>
        <w:t xml:space="preserve"> </w:t>
      </w:r>
      <w:r w:rsidR="00BC5277">
        <w:rPr>
          <w:sz w:val="24"/>
          <w:szCs w:val="24"/>
        </w:rPr>
        <w:t>14</w:t>
      </w:r>
      <w:r w:rsidR="00EA1A9E">
        <w:rPr>
          <w:sz w:val="24"/>
          <w:szCs w:val="24"/>
        </w:rPr>
        <w:t>.04.202</w:t>
      </w:r>
      <w:r w:rsidR="00BA10F6">
        <w:rPr>
          <w:sz w:val="24"/>
          <w:szCs w:val="24"/>
        </w:rPr>
        <w:t>5</w:t>
      </w:r>
      <w:r w:rsidR="00EA1A9E">
        <w:rPr>
          <w:sz w:val="24"/>
          <w:szCs w:val="24"/>
        </w:rPr>
        <w:t xml:space="preserve"> (P</w:t>
      </w:r>
      <w:r w:rsidR="00BA10F6">
        <w:rPr>
          <w:sz w:val="24"/>
          <w:szCs w:val="24"/>
        </w:rPr>
        <w:t>ondelok</w:t>
      </w:r>
      <w:r w:rsidR="00EA1A9E">
        <w:rPr>
          <w:sz w:val="24"/>
          <w:szCs w:val="24"/>
        </w:rPr>
        <w:t>)</w:t>
      </w:r>
    </w:p>
    <w:p w14:paraId="4DE1B22B" w14:textId="667CE892" w:rsidR="00C763EB" w:rsidRDefault="00C763EB" w:rsidP="00C763EB">
      <w:pPr>
        <w:ind w:left="2832" w:hanging="2832"/>
        <w:rPr>
          <w:sz w:val="24"/>
          <w:szCs w:val="24"/>
        </w:rPr>
      </w:pPr>
    </w:p>
    <w:p w14:paraId="165EDDB8" w14:textId="266775BB" w:rsidR="00DA54C3" w:rsidRDefault="00C763EB" w:rsidP="00DC5790">
      <w:pPr>
        <w:ind w:left="2832" w:hanging="2832"/>
        <w:rPr>
          <w:sz w:val="24"/>
          <w:szCs w:val="24"/>
        </w:rPr>
      </w:pPr>
      <w:r w:rsidRPr="00A3565B">
        <w:rPr>
          <w:b/>
          <w:bCs/>
          <w:sz w:val="24"/>
          <w:szCs w:val="24"/>
        </w:rPr>
        <w:t>Dodanie vzoriek:</w:t>
      </w:r>
      <w:r>
        <w:rPr>
          <w:sz w:val="24"/>
          <w:szCs w:val="24"/>
        </w:rPr>
        <w:tab/>
        <w:t>1 vzorka predstavuje</w:t>
      </w:r>
      <w:r w:rsidR="00C95A16">
        <w:rPr>
          <w:sz w:val="24"/>
          <w:szCs w:val="24"/>
        </w:rPr>
        <w:t xml:space="preserve"> </w:t>
      </w:r>
      <w:r w:rsidR="00D2457B">
        <w:rPr>
          <w:sz w:val="24"/>
          <w:szCs w:val="24"/>
        </w:rPr>
        <w:t>3</w:t>
      </w:r>
      <w:r>
        <w:rPr>
          <w:sz w:val="24"/>
          <w:szCs w:val="24"/>
        </w:rPr>
        <w:t xml:space="preserve"> ks fliaš s min. objemom 0,75 dcl</w:t>
      </w:r>
    </w:p>
    <w:p w14:paraId="4FD98F68" w14:textId="685F5A27" w:rsidR="00BC5277" w:rsidRDefault="00860279" w:rsidP="00BC5277">
      <w:pPr>
        <w:ind w:left="2832"/>
        <w:rPr>
          <w:sz w:val="24"/>
          <w:szCs w:val="24"/>
        </w:rPr>
      </w:pPr>
      <w:r>
        <w:rPr>
          <w:sz w:val="24"/>
          <w:szCs w:val="24"/>
        </w:rPr>
        <w:t>termín dodania vzoriek</w:t>
      </w:r>
      <w:r w:rsidR="00DA54C3">
        <w:rPr>
          <w:sz w:val="24"/>
          <w:szCs w:val="24"/>
        </w:rPr>
        <w:t xml:space="preserve"> od </w:t>
      </w:r>
      <w:r w:rsidR="008C6892">
        <w:rPr>
          <w:sz w:val="24"/>
          <w:szCs w:val="24"/>
        </w:rPr>
        <w:t>0</w:t>
      </w:r>
      <w:r w:rsidR="00BC5277">
        <w:rPr>
          <w:sz w:val="24"/>
          <w:szCs w:val="24"/>
        </w:rPr>
        <w:t>7</w:t>
      </w:r>
      <w:r w:rsidR="00DC5790">
        <w:rPr>
          <w:sz w:val="24"/>
          <w:szCs w:val="24"/>
        </w:rPr>
        <w:t>.0</w:t>
      </w:r>
      <w:r w:rsidR="00D2457B">
        <w:rPr>
          <w:sz w:val="24"/>
          <w:szCs w:val="24"/>
        </w:rPr>
        <w:t>4</w:t>
      </w:r>
      <w:r w:rsidR="00DC5790">
        <w:rPr>
          <w:sz w:val="24"/>
          <w:szCs w:val="24"/>
        </w:rPr>
        <w:t>.202</w:t>
      </w:r>
      <w:r w:rsidR="00BA10F6">
        <w:rPr>
          <w:sz w:val="24"/>
          <w:szCs w:val="24"/>
        </w:rPr>
        <w:t>5</w:t>
      </w:r>
      <w:r w:rsidR="00DA54C3">
        <w:rPr>
          <w:sz w:val="24"/>
          <w:szCs w:val="24"/>
        </w:rPr>
        <w:t xml:space="preserve"> (</w:t>
      </w:r>
      <w:r w:rsidR="00BC5277">
        <w:rPr>
          <w:sz w:val="24"/>
          <w:szCs w:val="24"/>
        </w:rPr>
        <w:t>Pondelok</w:t>
      </w:r>
      <w:r w:rsidR="00DA54C3">
        <w:rPr>
          <w:sz w:val="24"/>
          <w:szCs w:val="24"/>
        </w:rPr>
        <w:t xml:space="preserve">) do </w:t>
      </w:r>
      <w:r w:rsidR="00BC5277">
        <w:rPr>
          <w:sz w:val="24"/>
          <w:szCs w:val="24"/>
        </w:rPr>
        <w:t>14</w:t>
      </w:r>
      <w:r w:rsidR="00DC5790">
        <w:rPr>
          <w:sz w:val="24"/>
          <w:szCs w:val="24"/>
        </w:rPr>
        <w:t>.0</w:t>
      </w:r>
      <w:r w:rsidR="00D2457B">
        <w:rPr>
          <w:sz w:val="24"/>
          <w:szCs w:val="24"/>
        </w:rPr>
        <w:t>4</w:t>
      </w:r>
      <w:r w:rsidR="00DC5790">
        <w:rPr>
          <w:sz w:val="24"/>
          <w:szCs w:val="24"/>
        </w:rPr>
        <w:t>.202</w:t>
      </w:r>
      <w:r w:rsidR="00BA10F6">
        <w:rPr>
          <w:sz w:val="24"/>
          <w:szCs w:val="24"/>
        </w:rPr>
        <w:t xml:space="preserve">5 </w:t>
      </w:r>
      <w:r w:rsidR="00DA54C3">
        <w:rPr>
          <w:sz w:val="24"/>
          <w:szCs w:val="24"/>
        </w:rPr>
        <w:t>(</w:t>
      </w:r>
      <w:r w:rsidR="00D2457B">
        <w:rPr>
          <w:sz w:val="24"/>
          <w:szCs w:val="24"/>
        </w:rPr>
        <w:t>P</w:t>
      </w:r>
      <w:r w:rsidR="00BA10F6">
        <w:rPr>
          <w:sz w:val="24"/>
          <w:szCs w:val="24"/>
        </w:rPr>
        <w:t>ondelok</w:t>
      </w:r>
      <w:r w:rsidR="00DA54C3">
        <w:rPr>
          <w:sz w:val="24"/>
          <w:szCs w:val="24"/>
        </w:rPr>
        <w:t>) v čase od 09:00 hod. do 1</w:t>
      </w:r>
      <w:r w:rsidR="00DC5790">
        <w:rPr>
          <w:sz w:val="24"/>
          <w:szCs w:val="24"/>
        </w:rPr>
        <w:t>6</w:t>
      </w:r>
      <w:r w:rsidR="00DA54C3">
        <w:rPr>
          <w:sz w:val="24"/>
          <w:szCs w:val="24"/>
        </w:rPr>
        <w:t>:</w:t>
      </w:r>
      <w:r w:rsidR="00DC5790">
        <w:rPr>
          <w:sz w:val="24"/>
          <w:szCs w:val="24"/>
        </w:rPr>
        <w:t>3</w:t>
      </w:r>
      <w:r w:rsidR="00DA54C3">
        <w:rPr>
          <w:sz w:val="24"/>
          <w:szCs w:val="24"/>
        </w:rPr>
        <w:t>0 hod.</w:t>
      </w:r>
      <w:r>
        <w:rPr>
          <w:sz w:val="24"/>
          <w:szCs w:val="24"/>
        </w:rPr>
        <w:t xml:space="preserve"> </w:t>
      </w:r>
    </w:p>
    <w:p w14:paraId="6A8C1CEA" w14:textId="77777777" w:rsidR="00DA54C3" w:rsidRDefault="00DA54C3" w:rsidP="00DA54C3">
      <w:pPr>
        <w:rPr>
          <w:sz w:val="24"/>
          <w:szCs w:val="24"/>
        </w:rPr>
      </w:pPr>
    </w:p>
    <w:p w14:paraId="3AAD3F1B" w14:textId="449238DE" w:rsidR="00D83745" w:rsidRDefault="00DA54C3" w:rsidP="00DA54C3">
      <w:pPr>
        <w:rPr>
          <w:sz w:val="24"/>
          <w:szCs w:val="24"/>
        </w:rPr>
      </w:pPr>
      <w:r w:rsidRPr="00A3565B">
        <w:rPr>
          <w:b/>
          <w:bCs/>
          <w:sz w:val="24"/>
          <w:szCs w:val="24"/>
        </w:rPr>
        <w:t>Zberné miesta: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1) </w:t>
      </w:r>
      <w:r w:rsidR="009B48A9">
        <w:rPr>
          <w:sz w:val="24"/>
          <w:szCs w:val="24"/>
        </w:rPr>
        <w:t>Shebo Winery Trade s.r.o.</w:t>
      </w:r>
      <w:r w:rsidR="00D83745">
        <w:rPr>
          <w:sz w:val="24"/>
          <w:szCs w:val="24"/>
        </w:rPr>
        <w:t xml:space="preserve"> Dolnozoborská 14, 949 01 Nitra</w:t>
      </w:r>
    </w:p>
    <w:p w14:paraId="1586A367" w14:textId="081275BA" w:rsidR="00D83745" w:rsidRDefault="00D83745" w:rsidP="00DA54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(podniková predajňa </w:t>
      </w:r>
      <w:r w:rsidR="009B48A9">
        <w:rPr>
          <w:sz w:val="24"/>
          <w:szCs w:val="24"/>
        </w:rPr>
        <w:t>Shebo Winery Trade, s.r.o.</w:t>
      </w:r>
      <w:r>
        <w:rPr>
          <w:sz w:val="24"/>
          <w:szCs w:val="24"/>
        </w:rPr>
        <w:t>)</w:t>
      </w:r>
    </w:p>
    <w:p w14:paraId="24A2D76C" w14:textId="2E21D8E0" w:rsidR="00D83745" w:rsidRDefault="00D83745" w:rsidP="00DA54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Kontaktná osoba: p. Eššeová, mobil: 0902 988 707</w:t>
      </w:r>
    </w:p>
    <w:p w14:paraId="3A0FBB79" w14:textId="77777777" w:rsidR="00D83745" w:rsidRDefault="00D83745" w:rsidP="00DA54C3">
      <w:pPr>
        <w:rPr>
          <w:sz w:val="24"/>
          <w:szCs w:val="24"/>
        </w:rPr>
      </w:pPr>
    </w:p>
    <w:p w14:paraId="534C9B8D" w14:textId="473B0895" w:rsidR="00D83745" w:rsidRDefault="00D83745" w:rsidP="00DA54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2) Shebo Winery,</w:t>
      </w:r>
      <w:r w:rsidR="009B48A9">
        <w:rPr>
          <w:sz w:val="24"/>
          <w:szCs w:val="24"/>
        </w:rPr>
        <w:t xml:space="preserve"> </w:t>
      </w:r>
      <w:r>
        <w:rPr>
          <w:sz w:val="24"/>
          <w:szCs w:val="24"/>
        </w:rPr>
        <w:t>a.s., Dolná 120/119, 900 01 Modra</w:t>
      </w:r>
    </w:p>
    <w:p w14:paraId="1D246C10" w14:textId="2A5963B9" w:rsidR="00D83745" w:rsidRDefault="00D83745" w:rsidP="00D83745">
      <w:pPr>
        <w:ind w:left="3540"/>
        <w:rPr>
          <w:sz w:val="24"/>
          <w:szCs w:val="24"/>
        </w:rPr>
      </w:pPr>
      <w:r>
        <w:rPr>
          <w:sz w:val="24"/>
          <w:szCs w:val="24"/>
        </w:rPr>
        <w:t>(podniková predajňa Shebo Winery,</w:t>
      </w:r>
      <w:r w:rsidR="009B48A9">
        <w:rPr>
          <w:sz w:val="24"/>
          <w:szCs w:val="24"/>
        </w:rPr>
        <w:t xml:space="preserve"> a.s. -</w:t>
      </w:r>
      <w:r>
        <w:rPr>
          <w:sz w:val="24"/>
          <w:szCs w:val="24"/>
        </w:rPr>
        <w:t xml:space="preserve"> cesta medzi Modrou a Šenkvicami)</w:t>
      </w:r>
    </w:p>
    <w:p w14:paraId="7F083EEB" w14:textId="2FF23CFF" w:rsidR="00D83745" w:rsidRDefault="00D83745" w:rsidP="00DA54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Kontaktná osoba: p. Jakušová, mobil: 0903 901 012</w:t>
      </w:r>
    </w:p>
    <w:p w14:paraId="4BFFBA3D" w14:textId="77777777" w:rsidR="00D83745" w:rsidRDefault="00D83745" w:rsidP="00DA54C3">
      <w:pPr>
        <w:rPr>
          <w:sz w:val="24"/>
          <w:szCs w:val="24"/>
        </w:rPr>
      </w:pPr>
    </w:p>
    <w:p w14:paraId="07E12253" w14:textId="77777777" w:rsidR="00A10BCB" w:rsidRDefault="00D83745" w:rsidP="00DA54C3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E23990" w14:textId="69AF5F1F" w:rsidR="00D83745" w:rsidRDefault="00D83745" w:rsidP="00A10BCB">
      <w:pPr>
        <w:ind w:left="2124" w:firstLine="708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B48A9">
        <w:rPr>
          <w:sz w:val="24"/>
          <w:szCs w:val="24"/>
        </w:rPr>
        <w:t>Shebo Winery Trade s.r.o.</w:t>
      </w:r>
      <w:r>
        <w:rPr>
          <w:sz w:val="24"/>
          <w:szCs w:val="24"/>
        </w:rPr>
        <w:t>, Nitrianska 16, 917 01 Trnava</w:t>
      </w:r>
    </w:p>
    <w:p w14:paraId="050F2F2B" w14:textId="3062592E" w:rsidR="00D83745" w:rsidRDefault="00D83745" w:rsidP="00DA54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(podniková predajňa Víno Nitra)</w:t>
      </w:r>
    </w:p>
    <w:p w14:paraId="14122FA3" w14:textId="62EE7981" w:rsidR="00DC5790" w:rsidRDefault="00D83745" w:rsidP="00DA54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Kontaktná osoba: p. </w:t>
      </w:r>
      <w:r w:rsidR="00E92B8F">
        <w:rPr>
          <w:sz w:val="24"/>
          <w:szCs w:val="24"/>
        </w:rPr>
        <w:t>Vitteková, mobil: 0903 901</w:t>
      </w:r>
      <w:r w:rsidR="00DC5790">
        <w:rPr>
          <w:sz w:val="24"/>
          <w:szCs w:val="24"/>
        </w:rPr>
        <w:t> </w:t>
      </w:r>
      <w:r w:rsidR="00E92B8F">
        <w:rPr>
          <w:sz w:val="24"/>
          <w:szCs w:val="24"/>
        </w:rPr>
        <w:t>061</w:t>
      </w:r>
    </w:p>
    <w:p w14:paraId="76570F78" w14:textId="77777777" w:rsidR="00DC5790" w:rsidRDefault="00DC5790" w:rsidP="00DA54C3">
      <w:pPr>
        <w:rPr>
          <w:sz w:val="24"/>
          <w:szCs w:val="24"/>
        </w:rPr>
      </w:pPr>
    </w:p>
    <w:p w14:paraId="1FA4CD08" w14:textId="5542BACF" w:rsidR="00E92B8F" w:rsidRDefault="00E92B8F" w:rsidP="00D66360">
      <w:pPr>
        <w:ind w:left="2124" w:hanging="2124"/>
        <w:rPr>
          <w:sz w:val="24"/>
          <w:szCs w:val="24"/>
        </w:rPr>
      </w:pPr>
      <w:r w:rsidRPr="00A3565B">
        <w:rPr>
          <w:b/>
          <w:bCs/>
          <w:sz w:val="24"/>
          <w:szCs w:val="24"/>
        </w:rPr>
        <w:t>Označenie vzoriek:</w:t>
      </w:r>
      <w:r>
        <w:rPr>
          <w:sz w:val="24"/>
          <w:szCs w:val="24"/>
        </w:rPr>
        <w:tab/>
        <w:t>každá vzorka</w:t>
      </w:r>
      <w:r w:rsidR="00D66360">
        <w:rPr>
          <w:sz w:val="24"/>
          <w:szCs w:val="24"/>
        </w:rPr>
        <w:t>, ktorá je opatrená</w:t>
      </w:r>
      <w:r w:rsidR="00BC5277">
        <w:rPr>
          <w:sz w:val="24"/>
          <w:szCs w:val="24"/>
        </w:rPr>
        <w:t xml:space="preserve"> iba</w:t>
      </w:r>
      <w:r w:rsidR="00D66360">
        <w:rPr>
          <w:sz w:val="24"/>
          <w:szCs w:val="24"/>
        </w:rPr>
        <w:t xml:space="preserve"> technickou</w:t>
      </w:r>
      <w:r w:rsidR="00BA10F6">
        <w:rPr>
          <w:sz w:val="24"/>
          <w:szCs w:val="24"/>
        </w:rPr>
        <w:t xml:space="preserve"> etiketou</w:t>
      </w:r>
      <w:r>
        <w:rPr>
          <w:sz w:val="24"/>
          <w:szCs w:val="24"/>
        </w:rPr>
        <w:t xml:space="preserve"> musí byť označená min. týmito údajmi:</w:t>
      </w:r>
    </w:p>
    <w:p w14:paraId="1024A85B" w14:textId="73C4A2BA" w:rsidR="009A6579" w:rsidRDefault="00E92B8F" w:rsidP="00E92B8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Názov vína </w:t>
      </w:r>
      <w:r w:rsidR="009A6579">
        <w:rPr>
          <w:sz w:val="24"/>
          <w:szCs w:val="24"/>
        </w:rPr>
        <w:t>– odroda</w:t>
      </w:r>
    </w:p>
    <w:p w14:paraId="78719600" w14:textId="33B782D8" w:rsidR="009A6579" w:rsidRDefault="009A6579" w:rsidP="00E92B8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Ročník</w:t>
      </w:r>
    </w:p>
    <w:p w14:paraId="0FE654DC" w14:textId="76F3E216" w:rsidR="009A6579" w:rsidRDefault="009A6579" w:rsidP="00E92B8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Prívlastok</w:t>
      </w:r>
    </w:p>
    <w:p w14:paraId="098408C3" w14:textId="77777777" w:rsidR="009A6579" w:rsidRDefault="009A6579" w:rsidP="00E92B8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Meno a adresa vystavovateľa</w:t>
      </w:r>
    </w:p>
    <w:p w14:paraId="15AC8883" w14:textId="77777777" w:rsidR="009A6579" w:rsidRDefault="009A6579" w:rsidP="00E92B8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Kategória podľa štatútu</w:t>
      </w:r>
    </w:p>
    <w:p w14:paraId="6F2263CD" w14:textId="77777777" w:rsidR="009A6579" w:rsidRDefault="009A6579" w:rsidP="00E92B8F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Vinohradnícka oblasť</w:t>
      </w:r>
    </w:p>
    <w:p w14:paraId="7D83DDE9" w14:textId="77777777" w:rsidR="009A6579" w:rsidRDefault="009A6579" w:rsidP="009A6579">
      <w:pPr>
        <w:rPr>
          <w:sz w:val="24"/>
          <w:szCs w:val="24"/>
        </w:rPr>
      </w:pPr>
    </w:p>
    <w:p w14:paraId="3CD98808" w14:textId="77777777" w:rsidR="00E0751A" w:rsidRDefault="009A6579" w:rsidP="00E0751A">
      <w:pPr>
        <w:ind w:left="2124" w:hanging="2124"/>
      </w:pPr>
      <w:r w:rsidRPr="00A3565B">
        <w:rPr>
          <w:b/>
          <w:bCs/>
          <w:sz w:val="24"/>
          <w:szCs w:val="24"/>
        </w:rPr>
        <w:t>Účastnícky poplatok:</w:t>
      </w:r>
      <w:r>
        <w:rPr>
          <w:sz w:val="24"/>
          <w:szCs w:val="24"/>
        </w:rPr>
        <w:tab/>
      </w:r>
      <w:r w:rsidR="00E0751A">
        <w:t xml:space="preserve"> je stanovený na  20 EUR za vzorku. </w:t>
      </w:r>
    </w:p>
    <w:p w14:paraId="47505372" w14:textId="56838357" w:rsidR="00866876" w:rsidRPr="00E0751A" w:rsidRDefault="00E0751A" w:rsidP="00E0751A">
      <w:pPr>
        <w:ind w:left="2124"/>
      </w:pPr>
      <w:r>
        <w:t xml:space="preserve">Poplatok je potrebné uhradiť na číslo účtu: </w:t>
      </w:r>
      <w:r w:rsidRPr="00E0751A">
        <w:rPr>
          <w:b/>
          <w:bCs/>
        </w:rPr>
        <w:t>SK 98 7500 0000 0002 2504 0513</w:t>
      </w:r>
      <w:r>
        <w:t xml:space="preserve"> najneskôr </w:t>
      </w:r>
      <w:r w:rsidRPr="00E0751A">
        <w:rPr>
          <w:b/>
          <w:bCs/>
        </w:rPr>
        <w:t xml:space="preserve">do </w:t>
      </w:r>
      <w:r w:rsidR="00BC5277">
        <w:rPr>
          <w:b/>
          <w:bCs/>
        </w:rPr>
        <w:t>14</w:t>
      </w:r>
      <w:r w:rsidRPr="00E0751A">
        <w:rPr>
          <w:b/>
          <w:bCs/>
        </w:rPr>
        <w:t>.04.202</w:t>
      </w:r>
      <w:r w:rsidR="00BA10F6">
        <w:rPr>
          <w:b/>
          <w:bCs/>
        </w:rPr>
        <w:t>5</w:t>
      </w:r>
      <w:r w:rsidRPr="00E0751A">
        <w:rPr>
          <w:b/>
          <w:bCs/>
        </w:rPr>
        <w:t xml:space="preserve"> (</w:t>
      </w:r>
      <w:r w:rsidR="00BA10F6">
        <w:rPr>
          <w:b/>
          <w:bCs/>
        </w:rPr>
        <w:t>Pondelok</w:t>
      </w:r>
      <w:r w:rsidRPr="00E0751A">
        <w:rPr>
          <w:b/>
          <w:bCs/>
        </w:rPr>
        <w:t>)</w:t>
      </w:r>
      <w:r>
        <w:t>. Vína slamové, ľadové, hrozienkové a cibébové sú od poplatku oslobodené Pri realizácií platby uveďte do správy pre príjemcu názov Vašej spoločnosti, zhodný s názvom uvedeným v elektronickej prihláške na stránke</w:t>
      </w:r>
      <w:r w:rsidR="00BA10F6">
        <w:t xml:space="preserve"> www.</w:t>
      </w:r>
      <w:r>
        <w:t>vinko.sk</w:t>
      </w:r>
      <w:r w:rsidR="00074A6E">
        <w:t>.</w:t>
      </w:r>
    </w:p>
    <w:p w14:paraId="67CC5859" w14:textId="77777777" w:rsidR="009A6579" w:rsidRDefault="009A6579" w:rsidP="009A6579">
      <w:pPr>
        <w:rPr>
          <w:sz w:val="24"/>
          <w:szCs w:val="24"/>
        </w:rPr>
      </w:pPr>
    </w:p>
    <w:p w14:paraId="6867135E" w14:textId="2C60BD68" w:rsidR="00977C00" w:rsidRDefault="009A6579" w:rsidP="00977C00">
      <w:pPr>
        <w:ind w:left="2832" w:hanging="2832"/>
        <w:rPr>
          <w:sz w:val="24"/>
          <w:szCs w:val="24"/>
        </w:rPr>
      </w:pPr>
      <w:r w:rsidRPr="00A3565B">
        <w:rPr>
          <w:b/>
          <w:bCs/>
          <w:sz w:val="24"/>
          <w:szCs w:val="24"/>
        </w:rPr>
        <w:t>Minimálne množstvá vína: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do súťaže možno zaradiť iba vína, ktorých</w:t>
      </w:r>
      <w:r w:rsidR="00977C00">
        <w:rPr>
          <w:sz w:val="24"/>
          <w:szCs w:val="24"/>
        </w:rPr>
        <w:t xml:space="preserve"> objem dosahuje min. 500 litrov, pri ľadových, slamových</w:t>
      </w:r>
      <w:r w:rsidR="00866876">
        <w:rPr>
          <w:sz w:val="24"/>
          <w:szCs w:val="24"/>
        </w:rPr>
        <w:t>, hrozienkových</w:t>
      </w:r>
      <w:r w:rsidR="00977C00">
        <w:rPr>
          <w:sz w:val="24"/>
          <w:szCs w:val="24"/>
        </w:rPr>
        <w:t xml:space="preserve"> a cibébových vínach min. 100 litrov</w:t>
      </w:r>
      <w:r w:rsidR="00074A6E">
        <w:rPr>
          <w:sz w:val="24"/>
          <w:szCs w:val="24"/>
        </w:rPr>
        <w:t>.</w:t>
      </w:r>
    </w:p>
    <w:p w14:paraId="35A37477" w14:textId="77777777" w:rsidR="00977C00" w:rsidRDefault="00977C00" w:rsidP="00977C00">
      <w:pPr>
        <w:ind w:left="2832" w:hanging="2832"/>
        <w:rPr>
          <w:sz w:val="24"/>
          <w:szCs w:val="24"/>
        </w:rPr>
      </w:pPr>
    </w:p>
    <w:p w14:paraId="5CDEAE41" w14:textId="201A5A74" w:rsidR="00267297" w:rsidRDefault="00977C00" w:rsidP="00D2457B">
      <w:pPr>
        <w:ind w:left="2832" w:hanging="2832"/>
        <w:rPr>
          <w:sz w:val="24"/>
          <w:szCs w:val="24"/>
        </w:rPr>
      </w:pPr>
      <w:r w:rsidRPr="00A3565B">
        <w:rPr>
          <w:b/>
          <w:bCs/>
          <w:sz w:val="24"/>
          <w:szCs w:val="24"/>
        </w:rPr>
        <w:t>Termín súťažnej degustácie:</w:t>
      </w:r>
      <w:r>
        <w:rPr>
          <w:sz w:val="24"/>
          <w:szCs w:val="24"/>
        </w:rPr>
        <w:tab/>
      </w:r>
      <w:r w:rsidR="00BC5277">
        <w:rPr>
          <w:sz w:val="24"/>
          <w:szCs w:val="24"/>
        </w:rPr>
        <w:t>23</w:t>
      </w:r>
      <w:r w:rsidR="005A7BB4">
        <w:rPr>
          <w:sz w:val="24"/>
          <w:szCs w:val="24"/>
        </w:rPr>
        <w:t>.0</w:t>
      </w:r>
      <w:r w:rsidR="00D2457B">
        <w:rPr>
          <w:sz w:val="24"/>
          <w:szCs w:val="24"/>
        </w:rPr>
        <w:t>4</w:t>
      </w:r>
      <w:r w:rsidR="005A7BB4">
        <w:rPr>
          <w:sz w:val="24"/>
          <w:szCs w:val="24"/>
        </w:rPr>
        <w:t>.202</w:t>
      </w:r>
      <w:r w:rsidR="00BA10F6">
        <w:rPr>
          <w:sz w:val="24"/>
          <w:szCs w:val="24"/>
        </w:rPr>
        <w:t>5</w:t>
      </w:r>
      <w:r w:rsidR="00E0751A">
        <w:rPr>
          <w:sz w:val="24"/>
          <w:szCs w:val="24"/>
        </w:rPr>
        <w:t xml:space="preserve"> (</w:t>
      </w:r>
      <w:r w:rsidR="00A3565B">
        <w:rPr>
          <w:sz w:val="24"/>
          <w:szCs w:val="24"/>
        </w:rPr>
        <w:t>Streda</w:t>
      </w:r>
      <w:r w:rsidR="00E0751A">
        <w:rPr>
          <w:sz w:val="24"/>
          <w:szCs w:val="24"/>
        </w:rPr>
        <w:t>)</w:t>
      </w:r>
      <w:r w:rsidR="00267297">
        <w:rPr>
          <w:sz w:val="24"/>
          <w:szCs w:val="24"/>
        </w:rPr>
        <w:t xml:space="preserve"> v</w:t>
      </w:r>
      <w:r w:rsidR="00D2457B">
        <w:rPr>
          <w:sz w:val="24"/>
          <w:szCs w:val="24"/>
        </w:rPr>
        <w:t> </w:t>
      </w:r>
      <w:r w:rsidR="00267297">
        <w:rPr>
          <w:sz w:val="24"/>
          <w:szCs w:val="24"/>
        </w:rPr>
        <w:t>pries</w:t>
      </w:r>
      <w:r w:rsidR="00D2457B">
        <w:rPr>
          <w:sz w:val="24"/>
          <w:szCs w:val="24"/>
        </w:rPr>
        <w:t>toroch Hotelov PLUS na Bulharskej ulici č. 72 v Bratislave so začiatkom</w:t>
      </w:r>
      <w:r w:rsidR="00E0751A">
        <w:rPr>
          <w:sz w:val="24"/>
          <w:szCs w:val="24"/>
        </w:rPr>
        <w:t xml:space="preserve"> o </w:t>
      </w:r>
      <w:r w:rsidR="00BC5277">
        <w:rPr>
          <w:sz w:val="24"/>
          <w:szCs w:val="24"/>
        </w:rPr>
        <w:t>09</w:t>
      </w:r>
      <w:r w:rsidR="00E0751A">
        <w:rPr>
          <w:sz w:val="24"/>
          <w:szCs w:val="24"/>
        </w:rPr>
        <w:t>:00 hod.</w:t>
      </w:r>
    </w:p>
    <w:p w14:paraId="577CA83F" w14:textId="77777777" w:rsidR="005A7BB4" w:rsidRDefault="005A7BB4" w:rsidP="00E0751A">
      <w:pPr>
        <w:rPr>
          <w:sz w:val="24"/>
          <w:szCs w:val="24"/>
        </w:rPr>
      </w:pPr>
    </w:p>
    <w:p w14:paraId="143D7D1C" w14:textId="7B56BD7C" w:rsidR="00E0751A" w:rsidRDefault="005A7BB4" w:rsidP="00E0751A">
      <w:pPr>
        <w:ind w:left="2832" w:hanging="2832"/>
        <w:rPr>
          <w:sz w:val="24"/>
          <w:szCs w:val="24"/>
        </w:rPr>
      </w:pPr>
      <w:r w:rsidRPr="00A3565B">
        <w:rPr>
          <w:b/>
          <w:bCs/>
          <w:sz w:val="24"/>
          <w:szCs w:val="24"/>
        </w:rPr>
        <w:t>Oficiálne slávnostné vyhlásenie</w:t>
      </w:r>
      <w:r>
        <w:rPr>
          <w:sz w:val="24"/>
          <w:szCs w:val="24"/>
        </w:rPr>
        <w:t xml:space="preserve"> výsledkov</w:t>
      </w:r>
      <w:r w:rsidR="00E0751A">
        <w:rPr>
          <w:sz w:val="24"/>
          <w:szCs w:val="24"/>
        </w:rPr>
        <w:t xml:space="preserve"> spojené s verejnou ochutnávkou vín</w:t>
      </w:r>
      <w:r>
        <w:rPr>
          <w:sz w:val="24"/>
          <w:szCs w:val="24"/>
        </w:rPr>
        <w:t xml:space="preserve"> sa uskutoční</w:t>
      </w:r>
      <w:r w:rsidR="00E0751A">
        <w:rPr>
          <w:sz w:val="24"/>
          <w:szCs w:val="24"/>
        </w:rPr>
        <w:t xml:space="preserve"> </w:t>
      </w:r>
      <w:r w:rsidR="00BC5277">
        <w:rPr>
          <w:sz w:val="24"/>
          <w:szCs w:val="24"/>
        </w:rPr>
        <w:t>21</w:t>
      </w:r>
      <w:r w:rsidR="00E0751A">
        <w:rPr>
          <w:sz w:val="24"/>
          <w:szCs w:val="24"/>
        </w:rPr>
        <w:t>.05.202</w:t>
      </w:r>
      <w:r w:rsidR="00BA10F6">
        <w:rPr>
          <w:sz w:val="24"/>
          <w:szCs w:val="24"/>
        </w:rPr>
        <w:t>5</w:t>
      </w:r>
      <w:r w:rsidR="00E0751A">
        <w:rPr>
          <w:sz w:val="24"/>
          <w:szCs w:val="24"/>
        </w:rPr>
        <w:t xml:space="preserve"> (</w:t>
      </w:r>
      <w:r w:rsidR="00FA65E7">
        <w:rPr>
          <w:sz w:val="24"/>
          <w:szCs w:val="24"/>
        </w:rPr>
        <w:t>Streda</w:t>
      </w:r>
      <w:r w:rsidR="00E0751A">
        <w:rPr>
          <w:sz w:val="24"/>
          <w:szCs w:val="24"/>
        </w:rPr>
        <w:t>) v priestoroch Hotelov PLUS na Bulharskej ulici č. 72 v Bratislave so začiatkom o 1</w:t>
      </w:r>
      <w:r w:rsidR="00BC5277">
        <w:rPr>
          <w:sz w:val="24"/>
          <w:szCs w:val="24"/>
        </w:rPr>
        <w:t>3</w:t>
      </w:r>
      <w:r w:rsidR="00E0751A">
        <w:rPr>
          <w:sz w:val="24"/>
          <w:szCs w:val="24"/>
        </w:rPr>
        <w:t>:00 hod.</w:t>
      </w:r>
    </w:p>
    <w:p w14:paraId="556FB559" w14:textId="15F54FC6" w:rsidR="005A7BB4" w:rsidRDefault="005A7BB4" w:rsidP="00977C00">
      <w:pPr>
        <w:ind w:left="2832" w:hanging="2832"/>
        <w:rPr>
          <w:sz w:val="24"/>
          <w:szCs w:val="24"/>
        </w:rPr>
      </w:pPr>
    </w:p>
    <w:p w14:paraId="090994FB" w14:textId="77777777" w:rsidR="00E0751A" w:rsidRDefault="00E0751A" w:rsidP="00E0751A">
      <w:pPr>
        <w:rPr>
          <w:sz w:val="24"/>
          <w:szCs w:val="24"/>
        </w:rPr>
      </w:pPr>
    </w:p>
    <w:p w14:paraId="664BA469" w14:textId="77777777" w:rsidR="00E0751A" w:rsidRDefault="00E0751A" w:rsidP="00E0751A">
      <w:pPr>
        <w:rPr>
          <w:sz w:val="24"/>
          <w:szCs w:val="24"/>
        </w:rPr>
      </w:pPr>
    </w:p>
    <w:p w14:paraId="14F67788" w14:textId="7EEF3FDC" w:rsidR="00267297" w:rsidRDefault="00267297" w:rsidP="00E0751A">
      <w:pPr>
        <w:rPr>
          <w:sz w:val="24"/>
          <w:szCs w:val="24"/>
        </w:rPr>
      </w:pPr>
      <w:r w:rsidRPr="00A3565B">
        <w:rPr>
          <w:b/>
          <w:bCs/>
          <w:sz w:val="24"/>
          <w:szCs w:val="24"/>
        </w:rPr>
        <w:t>Súťažné kategórie:</w:t>
      </w:r>
      <w:r>
        <w:rPr>
          <w:sz w:val="24"/>
          <w:szCs w:val="24"/>
        </w:rPr>
        <w:tab/>
      </w:r>
      <w:r w:rsidR="00E0751A">
        <w:rPr>
          <w:sz w:val="24"/>
          <w:szCs w:val="24"/>
        </w:rPr>
        <w:tab/>
      </w:r>
      <w:r w:rsidRPr="00E0751A">
        <w:rPr>
          <w:b/>
          <w:bCs/>
          <w:sz w:val="24"/>
          <w:szCs w:val="24"/>
        </w:rPr>
        <w:t>I.</w:t>
      </w:r>
      <w:r>
        <w:rPr>
          <w:sz w:val="24"/>
          <w:szCs w:val="24"/>
        </w:rPr>
        <w:t xml:space="preserve"> vína tiché biele</w:t>
      </w:r>
      <w:r w:rsidR="005A7BB4">
        <w:rPr>
          <w:sz w:val="24"/>
          <w:szCs w:val="24"/>
        </w:rPr>
        <w:t xml:space="preserve"> suché</w:t>
      </w:r>
      <w:r>
        <w:rPr>
          <w:sz w:val="24"/>
          <w:szCs w:val="24"/>
        </w:rPr>
        <w:t xml:space="preserve"> do </w:t>
      </w:r>
      <w:r w:rsidR="005A7BB4">
        <w:rPr>
          <w:sz w:val="24"/>
          <w:szCs w:val="24"/>
        </w:rPr>
        <w:t>9</w:t>
      </w:r>
      <w:r>
        <w:rPr>
          <w:sz w:val="24"/>
          <w:szCs w:val="24"/>
        </w:rPr>
        <w:t xml:space="preserve"> g / l zvyš</w:t>
      </w:r>
      <w:r w:rsidR="006E39F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E39F0">
        <w:rPr>
          <w:sz w:val="24"/>
          <w:szCs w:val="24"/>
        </w:rPr>
        <w:t>c</w:t>
      </w:r>
      <w:r>
        <w:rPr>
          <w:sz w:val="24"/>
          <w:szCs w:val="24"/>
        </w:rPr>
        <w:t>ukru</w:t>
      </w:r>
      <w:r w:rsidR="006E39F0">
        <w:rPr>
          <w:sz w:val="24"/>
          <w:szCs w:val="24"/>
        </w:rPr>
        <w:t xml:space="preserve"> </w:t>
      </w:r>
    </w:p>
    <w:p w14:paraId="541F0B76" w14:textId="2A354D05" w:rsidR="006E39F0" w:rsidRDefault="00267297" w:rsidP="00977C00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  <w:r w:rsidRPr="00E0751A">
        <w:rPr>
          <w:b/>
          <w:bCs/>
          <w:sz w:val="24"/>
          <w:szCs w:val="24"/>
        </w:rPr>
        <w:t>II.</w:t>
      </w:r>
      <w:r>
        <w:rPr>
          <w:sz w:val="24"/>
          <w:szCs w:val="24"/>
        </w:rPr>
        <w:t xml:space="preserve"> vína tiché biele</w:t>
      </w:r>
      <w:r w:rsidR="005A7BB4">
        <w:rPr>
          <w:sz w:val="24"/>
          <w:szCs w:val="24"/>
        </w:rPr>
        <w:t xml:space="preserve"> polosuché a polosladké</w:t>
      </w:r>
      <w:r>
        <w:rPr>
          <w:sz w:val="24"/>
          <w:szCs w:val="24"/>
        </w:rPr>
        <w:t xml:space="preserve"> </w:t>
      </w:r>
      <w:r w:rsidR="006E39F0">
        <w:rPr>
          <w:sz w:val="24"/>
          <w:szCs w:val="24"/>
        </w:rPr>
        <w:t xml:space="preserve">od </w:t>
      </w:r>
      <w:r w:rsidR="005A7BB4">
        <w:rPr>
          <w:sz w:val="24"/>
          <w:szCs w:val="24"/>
        </w:rPr>
        <w:t>9,1</w:t>
      </w:r>
      <w:r w:rsidR="006E39F0">
        <w:rPr>
          <w:sz w:val="24"/>
          <w:szCs w:val="24"/>
        </w:rPr>
        <w:t xml:space="preserve"> do 45 g / l zvyš. cukru</w:t>
      </w:r>
    </w:p>
    <w:p w14:paraId="517EC6F0" w14:textId="16EE98C6" w:rsidR="004525AE" w:rsidRDefault="006E39F0" w:rsidP="005A7BB4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  <w:r w:rsidRPr="00E0751A">
        <w:rPr>
          <w:b/>
          <w:bCs/>
          <w:sz w:val="24"/>
          <w:szCs w:val="24"/>
        </w:rPr>
        <w:t>III.</w:t>
      </w:r>
      <w:r>
        <w:rPr>
          <w:sz w:val="24"/>
          <w:szCs w:val="24"/>
        </w:rPr>
        <w:t xml:space="preserve"> vína tiché ružové </w:t>
      </w:r>
      <w:r w:rsidR="005A7BB4">
        <w:rPr>
          <w:sz w:val="24"/>
          <w:szCs w:val="24"/>
        </w:rPr>
        <w:t>bez rozdielu zvyš. cukru</w:t>
      </w:r>
    </w:p>
    <w:p w14:paraId="7E883443" w14:textId="079D158E" w:rsidR="004525AE" w:rsidRDefault="006E39F0" w:rsidP="006F0FBC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  <w:r w:rsidR="005A7BB4" w:rsidRPr="00E0751A">
        <w:rPr>
          <w:b/>
          <w:bCs/>
          <w:sz w:val="24"/>
          <w:szCs w:val="24"/>
        </w:rPr>
        <w:t>I</w:t>
      </w:r>
      <w:r w:rsidR="004525AE" w:rsidRPr="00E0751A">
        <w:rPr>
          <w:b/>
          <w:bCs/>
          <w:sz w:val="24"/>
          <w:szCs w:val="24"/>
        </w:rPr>
        <w:t>V</w:t>
      </w:r>
      <w:r w:rsidRPr="00E0751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vína tiché červené </w:t>
      </w:r>
      <w:r w:rsidR="00382303">
        <w:rPr>
          <w:sz w:val="24"/>
          <w:szCs w:val="24"/>
        </w:rPr>
        <w:t>bez rozdielu zvyš. cukru</w:t>
      </w:r>
    </w:p>
    <w:p w14:paraId="2E121ED7" w14:textId="6CFECD11" w:rsidR="00851BFA" w:rsidRDefault="004525AE" w:rsidP="00977C00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  <w:r w:rsidRPr="00E0751A">
        <w:rPr>
          <w:b/>
          <w:bCs/>
          <w:sz w:val="24"/>
          <w:szCs w:val="24"/>
        </w:rPr>
        <w:t>V.</w:t>
      </w:r>
      <w:r>
        <w:rPr>
          <w:sz w:val="24"/>
          <w:szCs w:val="24"/>
        </w:rPr>
        <w:t xml:space="preserve"> vína tiché </w:t>
      </w:r>
      <w:r w:rsidR="005A7BB4">
        <w:rPr>
          <w:sz w:val="24"/>
          <w:szCs w:val="24"/>
        </w:rPr>
        <w:t xml:space="preserve">prírodné </w:t>
      </w:r>
      <w:r>
        <w:rPr>
          <w:sz w:val="24"/>
          <w:szCs w:val="24"/>
        </w:rPr>
        <w:t>sladké bez rozdielu far</w:t>
      </w:r>
      <w:r w:rsidR="005A7BB4">
        <w:rPr>
          <w:sz w:val="24"/>
          <w:szCs w:val="24"/>
        </w:rPr>
        <w:t>ebnosti</w:t>
      </w:r>
      <w:r>
        <w:rPr>
          <w:sz w:val="24"/>
          <w:szCs w:val="24"/>
        </w:rPr>
        <w:t xml:space="preserve"> nad 45 g / l zvyš. cukru</w:t>
      </w:r>
    </w:p>
    <w:p w14:paraId="7E3D8AD8" w14:textId="54946E71" w:rsidR="000A0F98" w:rsidRDefault="000A0F98" w:rsidP="00977C00">
      <w:pPr>
        <w:ind w:left="2832" w:hanging="2832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VI.</w:t>
      </w:r>
      <w:r>
        <w:rPr>
          <w:sz w:val="24"/>
          <w:szCs w:val="24"/>
        </w:rPr>
        <w:t xml:space="preserve"> vína perlivé do tlaku max. 2,5 bar (frizzante, prosseco)</w:t>
      </w:r>
    </w:p>
    <w:p w14:paraId="6C84B680" w14:textId="5D5DC1F6" w:rsidR="00851BFA" w:rsidRDefault="00851BFA" w:rsidP="00977C00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  <w:r w:rsidR="00382303" w:rsidRPr="00E0751A">
        <w:rPr>
          <w:b/>
          <w:bCs/>
          <w:sz w:val="24"/>
          <w:szCs w:val="24"/>
        </w:rPr>
        <w:t>VI</w:t>
      </w:r>
      <w:r w:rsidR="000A0F98">
        <w:rPr>
          <w:b/>
          <w:bCs/>
          <w:sz w:val="24"/>
          <w:szCs w:val="24"/>
        </w:rPr>
        <w:t>I</w:t>
      </w:r>
      <w:r w:rsidRPr="00E0751A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A7BB4">
        <w:rPr>
          <w:sz w:val="24"/>
          <w:szCs w:val="24"/>
        </w:rPr>
        <w:t>vína šumivé</w:t>
      </w:r>
      <w:r w:rsidR="00BB39CD">
        <w:rPr>
          <w:sz w:val="24"/>
          <w:szCs w:val="24"/>
        </w:rPr>
        <w:t xml:space="preserve"> od tlaku min. 3,0 bar (sekty, tradičná metóda)</w:t>
      </w:r>
    </w:p>
    <w:p w14:paraId="18F057F6" w14:textId="70E6DD32" w:rsidR="00E0751A" w:rsidRDefault="00E0751A" w:rsidP="00977C00">
      <w:pPr>
        <w:ind w:left="2832" w:hanging="2832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VII</w:t>
      </w:r>
      <w:r w:rsidR="000A0F98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vína remeselné, naturálne, oranžové</w:t>
      </w:r>
    </w:p>
    <w:p w14:paraId="078D0C32" w14:textId="55DA6679" w:rsidR="00E0751A" w:rsidRDefault="00E0751A" w:rsidP="00977C00">
      <w:pPr>
        <w:ind w:left="2832" w:hanging="2832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A0F98">
        <w:rPr>
          <w:b/>
          <w:bCs/>
          <w:sz w:val="24"/>
          <w:szCs w:val="24"/>
        </w:rPr>
        <w:t>IX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vína ovocné</w:t>
      </w:r>
    </w:p>
    <w:p w14:paraId="743AB446" w14:textId="6B0127F1" w:rsidR="00382303" w:rsidRDefault="00851BFA" w:rsidP="00E0751A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B306EA1" w14:textId="77777777" w:rsidR="00382303" w:rsidRDefault="00382303" w:rsidP="00977C00">
      <w:pPr>
        <w:ind w:left="2832" w:hanging="2832"/>
        <w:rPr>
          <w:sz w:val="24"/>
          <w:szCs w:val="24"/>
        </w:rPr>
      </w:pPr>
      <w:r w:rsidRPr="00A3565B">
        <w:rPr>
          <w:b/>
          <w:bCs/>
          <w:sz w:val="24"/>
          <w:szCs w:val="24"/>
        </w:rPr>
        <w:t>Udeľovanie cien a odmien:</w:t>
      </w:r>
      <w:r>
        <w:rPr>
          <w:sz w:val="24"/>
          <w:szCs w:val="24"/>
        </w:rPr>
        <w:tab/>
        <w:t>podľa bodového hodnotenia jednotlivými komisiami môžu vína získať nasledovné ocenenia:</w:t>
      </w:r>
    </w:p>
    <w:p w14:paraId="6916873A" w14:textId="77777777" w:rsidR="00382303" w:rsidRDefault="00382303" w:rsidP="003823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92 a viac bodov....................veľká zlatá medaila</w:t>
      </w:r>
    </w:p>
    <w:p w14:paraId="7DEC4C9F" w14:textId="77777777" w:rsidR="00382303" w:rsidRDefault="00382303" w:rsidP="003823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88 až 91,99 bodov................zlatá medaila</w:t>
      </w:r>
    </w:p>
    <w:p w14:paraId="7E595B9F" w14:textId="77777777" w:rsidR="00382303" w:rsidRDefault="00382303" w:rsidP="003823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84 až 87,99 bodov................strieborná medaila</w:t>
      </w:r>
    </w:p>
    <w:p w14:paraId="0252976D" w14:textId="77777777" w:rsidR="00382303" w:rsidRDefault="00382303" w:rsidP="00382303">
      <w:pPr>
        <w:rPr>
          <w:sz w:val="24"/>
          <w:szCs w:val="24"/>
        </w:rPr>
      </w:pPr>
    </w:p>
    <w:p w14:paraId="41BFE5E1" w14:textId="675B15D0" w:rsidR="00DA54C3" w:rsidRDefault="00382303" w:rsidP="00382303">
      <w:pPr>
        <w:ind w:left="2832" w:firstLine="3"/>
        <w:rPr>
          <w:sz w:val="24"/>
          <w:szCs w:val="24"/>
        </w:rPr>
      </w:pPr>
      <w:r>
        <w:rPr>
          <w:sz w:val="24"/>
          <w:szCs w:val="24"/>
        </w:rPr>
        <w:t>Organizačný výb</w:t>
      </w:r>
      <w:r w:rsidR="00BB39CD">
        <w:rPr>
          <w:sz w:val="24"/>
          <w:szCs w:val="24"/>
        </w:rPr>
        <w:t>o</w:t>
      </w:r>
      <w:r>
        <w:rPr>
          <w:sz w:val="24"/>
          <w:szCs w:val="24"/>
        </w:rPr>
        <w:t>r udelí max. 30 % medailí z celkového počtu prihlásených súťažných vín</w:t>
      </w:r>
      <w:r w:rsidR="00074A6E">
        <w:rPr>
          <w:sz w:val="24"/>
          <w:szCs w:val="24"/>
        </w:rPr>
        <w:t>.</w:t>
      </w:r>
      <w:r w:rsidR="00DA54C3" w:rsidRPr="009A6579">
        <w:rPr>
          <w:sz w:val="24"/>
          <w:szCs w:val="24"/>
        </w:rPr>
        <w:tab/>
      </w:r>
    </w:p>
    <w:p w14:paraId="4731B43B" w14:textId="3F74B4B7" w:rsidR="00382303" w:rsidRDefault="00382303" w:rsidP="00382303">
      <w:pPr>
        <w:ind w:left="2832" w:firstLine="3"/>
        <w:rPr>
          <w:sz w:val="24"/>
          <w:szCs w:val="24"/>
        </w:rPr>
      </w:pPr>
      <w:r>
        <w:rPr>
          <w:sz w:val="24"/>
          <w:szCs w:val="24"/>
        </w:rPr>
        <w:t>Šampión bude vyhlásený v každej súťažnej kategórií, za predpokladu, že v danej kategórií sa zúčastní min. 1</w:t>
      </w:r>
      <w:r w:rsidR="000A0F98">
        <w:rPr>
          <w:sz w:val="24"/>
          <w:szCs w:val="24"/>
        </w:rPr>
        <w:t>0</w:t>
      </w:r>
      <w:r>
        <w:rPr>
          <w:sz w:val="24"/>
          <w:szCs w:val="24"/>
        </w:rPr>
        <w:t xml:space="preserve"> vzoriek</w:t>
      </w:r>
      <w:r w:rsidR="007076F8">
        <w:rPr>
          <w:sz w:val="24"/>
          <w:szCs w:val="24"/>
        </w:rPr>
        <w:t xml:space="preserve"> vín</w:t>
      </w:r>
      <w:r w:rsidR="000A0F98">
        <w:rPr>
          <w:sz w:val="24"/>
          <w:szCs w:val="24"/>
        </w:rPr>
        <w:t>a,</w:t>
      </w:r>
      <w:r w:rsidR="007076F8">
        <w:rPr>
          <w:sz w:val="24"/>
          <w:szCs w:val="24"/>
        </w:rPr>
        <w:t xml:space="preserve"> najmenej od </w:t>
      </w:r>
      <w:r w:rsidR="000A0F98">
        <w:rPr>
          <w:sz w:val="24"/>
          <w:szCs w:val="24"/>
        </w:rPr>
        <w:t>troch</w:t>
      </w:r>
      <w:r w:rsidR="007076F8">
        <w:rPr>
          <w:sz w:val="24"/>
          <w:szCs w:val="24"/>
        </w:rPr>
        <w:t xml:space="preserve"> výrobcov</w:t>
      </w:r>
      <w:r w:rsidR="000A0F98">
        <w:rPr>
          <w:sz w:val="24"/>
          <w:szCs w:val="24"/>
        </w:rPr>
        <w:t>. Ak bude počet vzoriek nižší víno bude ocenené titulom Víťaz kategórie.</w:t>
      </w:r>
    </w:p>
    <w:p w14:paraId="4ED71466" w14:textId="79994ED8" w:rsidR="007076F8" w:rsidRDefault="007076F8" w:rsidP="00382303">
      <w:pPr>
        <w:ind w:left="2832" w:firstLine="3"/>
        <w:rPr>
          <w:sz w:val="24"/>
          <w:szCs w:val="24"/>
        </w:rPr>
      </w:pPr>
      <w:r>
        <w:rPr>
          <w:sz w:val="24"/>
          <w:szCs w:val="24"/>
        </w:rPr>
        <w:t>V prípade, že vína jednej kategórie budú hodnotené v dvoch alebo viacerých komisiách, o</w:t>
      </w:r>
      <w:r w:rsidR="00BB39CD">
        <w:rPr>
          <w:sz w:val="24"/>
          <w:szCs w:val="24"/>
        </w:rPr>
        <w:t> šampiónovi danej kategórie</w:t>
      </w:r>
      <w:r>
        <w:rPr>
          <w:sz w:val="24"/>
          <w:szCs w:val="24"/>
        </w:rPr>
        <w:t xml:space="preserve"> sa rozhodne v rozstrele.</w:t>
      </w:r>
    </w:p>
    <w:p w14:paraId="13152B99" w14:textId="77777777" w:rsidR="007076F8" w:rsidRDefault="007076F8" w:rsidP="007076F8">
      <w:pPr>
        <w:rPr>
          <w:sz w:val="24"/>
          <w:szCs w:val="24"/>
        </w:rPr>
      </w:pPr>
    </w:p>
    <w:p w14:paraId="3BC070A9" w14:textId="71B84245" w:rsidR="000A0F98" w:rsidRDefault="007076F8" w:rsidP="00A10BCB">
      <w:pPr>
        <w:ind w:left="2832" w:hanging="2832"/>
        <w:rPr>
          <w:sz w:val="24"/>
          <w:szCs w:val="24"/>
        </w:rPr>
      </w:pPr>
      <w:r w:rsidRPr="00A3565B">
        <w:rPr>
          <w:b/>
          <w:bCs/>
          <w:sz w:val="24"/>
          <w:szCs w:val="24"/>
        </w:rPr>
        <w:t>Najlepšia kolekcia vín:</w:t>
      </w:r>
      <w:r>
        <w:rPr>
          <w:sz w:val="24"/>
          <w:szCs w:val="24"/>
        </w:rPr>
        <w:tab/>
        <w:t>toto ocenenie pripadne vinárovi, ktorý dosiahne najvyšší bodový priemer za min. 5 ním dodaných súťažných vzoriek</w:t>
      </w:r>
      <w:r w:rsidR="00074A6E">
        <w:rPr>
          <w:sz w:val="24"/>
          <w:szCs w:val="24"/>
        </w:rPr>
        <w:t>.</w:t>
      </w:r>
    </w:p>
    <w:p w14:paraId="79493CBD" w14:textId="77777777" w:rsidR="00A10BCB" w:rsidRDefault="00A10BCB" w:rsidP="007076F8">
      <w:pPr>
        <w:ind w:left="2832" w:hanging="2832"/>
        <w:rPr>
          <w:b/>
          <w:bCs/>
          <w:sz w:val="24"/>
          <w:szCs w:val="24"/>
        </w:rPr>
      </w:pPr>
    </w:p>
    <w:p w14:paraId="2ACC70E4" w14:textId="44D34D4C" w:rsidR="007076F8" w:rsidRPr="00A3565B" w:rsidRDefault="007076F8" w:rsidP="007076F8">
      <w:pPr>
        <w:ind w:left="2832" w:hanging="2832"/>
        <w:rPr>
          <w:b/>
          <w:bCs/>
          <w:sz w:val="24"/>
          <w:szCs w:val="24"/>
        </w:rPr>
      </w:pPr>
      <w:r w:rsidRPr="00A3565B">
        <w:rPr>
          <w:b/>
          <w:bCs/>
          <w:sz w:val="24"/>
          <w:szCs w:val="24"/>
        </w:rPr>
        <w:t>Cena pre najvyššie hodnotené víno zo slovenských novoš</w:t>
      </w:r>
      <w:r w:rsidR="00ED474A" w:rsidRPr="00A3565B">
        <w:rPr>
          <w:b/>
          <w:bCs/>
          <w:sz w:val="24"/>
          <w:szCs w:val="24"/>
        </w:rPr>
        <w:t>ľ</w:t>
      </w:r>
      <w:r w:rsidRPr="00A3565B">
        <w:rPr>
          <w:b/>
          <w:bCs/>
          <w:sz w:val="24"/>
          <w:szCs w:val="24"/>
        </w:rPr>
        <w:t>achtencov:</w:t>
      </w:r>
    </w:p>
    <w:p w14:paraId="17E5CB46" w14:textId="00332C25" w:rsidR="007076F8" w:rsidRDefault="007076F8" w:rsidP="007076F8">
      <w:pPr>
        <w:ind w:left="2832" w:hanging="2832"/>
        <w:rPr>
          <w:sz w:val="24"/>
          <w:szCs w:val="24"/>
        </w:rPr>
      </w:pPr>
      <w:r>
        <w:rPr>
          <w:sz w:val="24"/>
          <w:szCs w:val="24"/>
        </w:rPr>
        <w:tab/>
      </w:r>
      <w:r w:rsidR="00ED474A">
        <w:rPr>
          <w:sz w:val="24"/>
          <w:szCs w:val="24"/>
        </w:rPr>
        <w:t>t</w:t>
      </w:r>
      <w:r>
        <w:rPr>
          <w:sz w:val="24"/>
          <w:szCs w:val="24"/>
        </w:rPr>
        <w:t>oto ocenenie získa vinár, ktorého víno vyrobené výlučne zo slovenských novošľachtencov (bielych, červených) dosiahne najvyššie bodové hodnotenie v základnej časti hodnotenia v degustačnej komisii</w:t>
      </w:r>
      <w:r w:rsidR="00074A6E">
        <w:rPr>
          <w:sz w:val="24"/>
          <w:szCs w:val="24"/>
        </w:rPr>
        <w:t>.</w:t>
      </w:r>
    </w:p>
    <w:p w14:paraId="782FE97F" w14:textId="611DB68E" w:rsidR="00ED474A" w:rsidRDefault="00ED474A" w:rsidP="007076F8">
      <w:pPr>
        <w:ind w:left="2832" w:hanging="2832"/>
        <w:rPr>
          <w:sz w:val="24"/>
          <w:szCs w:val="24"/>
        </w:rPr>
      </w:pPr>
    </w:p>
    <w:p w14:paraId="2F3720B5" w14:textId="0648D1EB" w:rsidR="00ED474A" w:rsidRPr="00A3565B" w:rsidRDefault="00ED474A" w:rsidP="007076F8">
      <w:pPr>
        <w:ind w:left="2832" w:hanging="2832"/>
        <w:rPr>
          <w:b/>
          <w:bCs/>
          <w:sz w:val="24"/>
          <w:szCs w:val="24"/>
        </w:rPr>
      </w:pPr>
      <w:r w:rsidRPr="00A3565B">
        <w:rPr>
          <w:b/>
          <w:bCs/>
          <w:sz w:val="24"/>
          <w:szCs w:val="24"/>
        </w:rPr>
        <w:t>Samolepky AGROVÍNO 202</w:t>
      </w:r>
      <w:r w:rsidR="00BC5277">
        <w:rPr>
          <w:b/>
          <w:bCs/>
          <w:sz w:val="24"/>
          <w:szCs w:val="24"/>
        </w:rPr>
        <w:t>5</w:t>
      </w:r>
      <w:r w:rsidRPr="00A3565B">
        <w:rPr>
          <w:b/>
          <w:bCs/>
          <w:sz w:val="24"/>
          <w:szCs w:val="24"/>
        </w:rPr>
        <w:t>:</w:t>
      </w:r>
    </w:p>
    <w:p w14:paraId="5F2099CC" w14:textId="3D82DCE3" w:rsidR="00ED474A" w:rsidRDefault="00ED474A" w:rsidP="00ED474A">
      <w:pPr>
        <w:ind w:left="2832" w:firstLine="3"/>
        <w:rPr>
          <w:sz w:val="24"/>
          <w:szCs w:val="24"/>
        </w:rPr>
      </w:pPr>
      <w:r>
        <w:rPr>
          <w:sz w:val="24"/>
          <w:szCs w:val="24"/>
        </w:rPr>
        <w:t>samolepky s označením Šampión, zlatá medaila, strieborná medaila sú ochrannou známkou súťaže AGROVÍNO 202</w:t>
      </w:r>
      <w:r w:rsidR="00CD4A8B">
        <w:rPr>
          <w:sz w:val="24"/>
          <w:szCs w:val="24"/>
        </w:rPr>
        <w:t>4</w:t>
      </w:r>
      <w:r>
        <w:rPr>
          <w:sz w:val="24"/>
          <w:szCs w:val="24"/>
        </w:rPr>
        <w:t>. Usporiadateľ si vyhradzuje právo na tlač a distribúciu samolepiek s logom AGROVÍNO 202</w:t>
      </w:r>
      <w:r w:rsidR="00BC5277">
        <w:rPr>
          <w:sz w:val="24"/>
          <w:szCs w:val="24"/>
        </w:rPr>
        <w:t>5</w:t>
      </w:r>
      <w:r>
        <w:rPr>
          <w:sz w:val="24"/>
          <w:szCs w:val="24"/>
        </w:rPr>
        <w:t>. Usporiadateľ na požiadanie zašle vystavovateľovi samolepky podľa objednávky za cenu</w:t>
      </w:r>
      <w:r w:rsidR="00A3565B">
        <w:rPr>
          <w:sz w:val="24"/>
          <w:szCs w:val="24"/>
        </w:rPr>
        <w:t xml:space="preserve"> 0,0</w:t>
      </w:r>
      <w:r w:rsidR="00BC5277">
        <w:rPr>
          <w:sz w:val="24"/>
          <w:szCs w:val="24"/>
        </w:rPr>
        <w:t>6</w:t>
      </w:r>
      <w:r w:rsidR="00A3565B">
        <w:rPr>
          <w:sz w:val="24"/>
          <w:szCs w:val="24"/>
        </w:rPr>
        <w:t xml:space="preserve"> EUR / ks</w:t>
      </w:r>
    </w:p>
    <w:p w14:paraId="2B536EFD" w14:textId="3AD59B8E" w:rsidR="00ED474A" w:rsidRDefault="00ED474A" w:rsidP="00ED474A">
      <w:pPr>
        <w:rPr>
          <w:sz w:val="24"/>
          <w:szCs w:val="24"/>
        </w:rPr>
      </w:pPr>
    </w:p>
    <w:p w14:paraId="2FBD608B" w14:textId="7ABAAFA1" w:rsidR="00ED474A" w:rsidRPr="00A3565B" w:rsidRDefault="00ED474A" w:rsidP="00ED474A">
      <w:pPr>
        <w:rPr>
          <w:b/>
          <w:bCs/>
          <w:sz w:val="24"/>
          <w:szCs w:val="24"/>
        </w:rPr>
      </w:pPr>
      <w:r w:rsidRPr="00A3565B">
        <w:rPr>
          <w:b/>
          <w:bCs/>
          <w:sz w:val="24"/>
          <w:szCs w:val="24"/>
        </w:rPr>
        <w:t>Záverečné ustanovenia:</w:t>
      </w:r>
      <w:r w:rsidRPr="00A3565B">
        <w:rPr>
          <w:b/>
          <w:bCs/>
          <w:sz w:val="24"/>
          <w:szCs w:val="24"/>
        </w:rPr>
        <w:tab/>
      </w:r>
    </w:p>
    <w:p w14:paraId="66F0A347" w14:textId="65CCC874" w:rsidR="00ED474A" w:rsidRDefault="00ED474A" w:rsidP="00F27DF5">
      <w:pPr>
        <w:ind w:left="2832" w:firstLine="3"/>
        <w:rPr>
          <w:sz w:val="24"/>
          <w:szCs w:val="24"/>
        </w:rPr>
      </w:pPr>
      <w:r>
        <w:rPr>
          <w:sz w:val="24"/>
          <w:szCs w:val="24"/>
        </w:rPr>
        <w:t>Dodané vzorky vín sa stávajú majetkom organizátora</w:t>
      </w:r>
    </w:p>
    <w:p w14:paraId="496C0E51" w14:textId="39580135" w:rsidR="00BB39CD" w:rsidRDefault="00BB39CD" w:rsidP="00F27DF5">
      <w:pPr>
        <w:ind w:left="2832" w:firstLine="3"/>
        <w:rPr>
          <w:sz w:val="24"/>
          <w:szCs w:val="24"/>
        </w:rPr>
      </w:pPr>
      <w:r>
        <w:rPr>
          <w:sz w:val="24"/>
          <w:szCs w:val="24"/>
        </w:rPr>
        <w:t>Súťažiaci prihlásením vzoriek do súťaže bezvýhradne súhlasí s podmienkami toh</w:t>
      </w:r>
      <w:r w:rsidR="002F794E">
        <w:rPr>
          <w:sz w:val="24"/>
          <w:szCs w:val="24"/>
        </w:rPr>
        <w:t>o</w:t>
      </w:r>
      <w:r>
        <w:rPr>
          <w:sz w:val="24"/>
          <w:szCs w:val="24"/>
        </w:rPr>
        <w:t>to štatútu</w:t>
      </w:r>
      <w:r w:rsidR="00074A6E">
        <w:rPr>
          <w:sz w:val="24"/>
          <w:szCs w:val="24"/>
        </w:rPr>
        <w:t>.</w:t>
      </w:r>
    </w:p>
    <w:p w14:paraId="1F36EB49" w14:textId="18ED0F10" w:rsidR="00F27DF5" w:rsidRDefault="00F27DF5" w:rsidP="00F27DF5">
      <w:pPr>
        <w:rPr>
          <w:sz w:val="24"/>
          <w:szCs w:val="24"/>
        </w:rPr>
      </w:pPr>
    </w:p>
    <w:p w14:paraId="59678D7C" w14:textId="0AE5C1BE" w:rsidR="00F27DF5" w:rsidRDefault="00F27DF5" w:rsidP="00F27DF5">
      <w:pPr>
        <w:ind w:left="2832" w:hanging="2832"/>
        <w:rPr>
          <w:sz w:val="24"/>
          <w:szCs w:val="24"/>
        </w:rPr>
      </w:pPr>
      <w:r w:rsidRPr="00A3565B">
        <w:rPr>
          <w:b/>
          <w:bCs/>
          <w:sz w:val="24"/>
          <w:szCs w:val="24"/>
        </w:rPr>
        <w:t>Dodatok:</w:t>
      </w:r>
      <w:r>
        <w:rPr>
          <w:sz w:val="24"/>
          <w:szCs w:val="24"/>
        </w:rPr>
        <w:tab/>
        <w:t xml:space="preserve">výsledky súťaže </w:t>
      </w:r>
      <w:r w:rsidR="00074A6E">
        <w:rPr>
          <w:sz w:val="24"/>
          <w:szCs w:val="24"/>
        </w:rPr>
        <w:t>Agrovíno 202</w:t>
      </w:r>
      <w:r w:rsidR="00FA65E7">
        <w:rPr>
          <w:sz w:val="24"/>
          <w:szCs w:val="24"/>
        </w:rPr>
        <w:t>5</w:t>
      </w:r>
      <w:r>
        <w:rPr>
          <w:sz w:val="24"/>
          <w:szCs w:val="24"/>
        </w:rPr>
        <w:t xml:space="preserve"> budú publikované na internetovej stránke </w:t>
      </w:r>
      <w:hyperlink r:id="rId8" w:history="1">
        <w:r w:rsidRPr="001D4CF3">
          <w:rPr>
            <w:rStyle w:val="Hypertextovprepojenie"/>
            <w:sz w:val="24"/>
            <w:szCs w:val="24"/>
          </w:rPr>
          <w:t>www.vinko.sk</w:t>
        </w:r>
      </w:hyperlink>
      <w:r>
        <w:rPr>
          <w:sz w:val="24"/>
          <w:szCs w:val="24"/>
        </w:rPr>
        <w:t xml:space="preserve"> </w:t>
      </w:r>
    </w:p>
    <w:p w14:paraId="697A1307" w14:textId="0EAE7706" w:rsidR="00F27DF5" w:rsidRDefault="00F27DF5" w:rsidP="00F27D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618DD59" w14:textId="563B3B1F" w:rsidR="00F27DF5" w:rsidRDefault="00F27DF5" w:rsidP="00F27DF5">
      <w:pPr>
        <w:ind w:left="2832"/>
        <w:rPr>
          <w:sz w:val="24"/>
          <w:szCs w:val="24"/>
        </w:rPr>
      </w:pPr>
      <w:r>
        <w:rPr>
          <w:sz w:val="24"/>
          <w:szCs w:val="24"/>
        </w:rPr>
        <w:t>ocenené vína „Šampión, Veľká zlatá medaila, Zlatá medaila, Najlepší slovenský novošľachtenec, Najlepšia kolekcia v</w:t>
      </w:r>
      <w:r w:rsidR="00074A6E">
        <w:rPr>
          <w:sz w:val="24"/>
          <w:szCs w:val="24"/>
        </w:rPr>
        <w:t>ín</w:t>
      </w:r>
      <w:r>
        <w:rPr>
          <w:sz w:val="24"/>
          <w:szCs w:val="24"/>
        </w:rPr>
        <w:t xml:space="preserve"> obdržia diplomy</w:t>
      </w:r>
      <w:r w:rsidR="00074A6E">
        <w:rPr>
          <w:sz w:val="24"/>
          <w:szCs w:val="24"/>
        </w:rPr>
        <w:t>.</w:t>
      </w:r>
    </w:p>
    <w:p w14:paraId="1822D19E" w14:textId="13267EA3" w:rsidR="00074A6E" w:rsidRDefault="00074A6E" w:rsidP="00074A6E">
      <w:pPr>
        <w:rPr>
          <w:sz w:val="24"/>
          <w:szCs w:val="24"/>
        </w:rPr>
      </w:pPr>
    </w:p>
    <w:p w14:paraId="74A237EE" w14:textId="3CFA7E3D" w:rsidR="00074A6E" w:rsidRDefault="00074A6E" w:rsidP="00074A6E">
      <w:pPr>
        <w:ind w:left="2832" w:firstLine="3"/>
        <w:rPr>
          <w:sz w:val="24"/>
          <w:szCs w:val="24"/>
        </w:rPr>
      </w:pPr>
      <w:r>
        <w:rPr>
          <w:sz w:val="24"/>
          <w:szCs w:val="24"/>
        </w:rPr>
        <w:t>Výrobcovia vín ocenených titulom šampióna sa zaväzujú</w:t>
      </w:r>
      <w:r w:rsidR="00CD4A8B">
        <w:rPr>
          <w:sz w:val="24"/>
          <w:szCs w:val="24"/>
        </w:rPr>
        <w:t xml:space="preserve"> bezodplatne</w:t>
      </w:r>
      <w:r>
        <w:rPr>
          <w:sz w:val="24"/>
          <w:szCs w:val="24"/>
        </w:rPr>
        <w:t xml:space="preserve"> dodať pre účely verejnej ochutnávky</w:t>
      </w:r>
      <w:r w:rsidR="00CD4A8B">
        <w:rPr>
          <w:sz w:val="24"/>
          <w:szCs w:val="24"/>
        </w:rPr>
        <w:t xml:space="preserve"> vín</w:t>
      </w:r>
      <w:r>
        <w:rPr>
          <w:sz w:val="24"/>
          <w:szCs w:val="24"/>
        </w:rPr>
        <w:t xml:space="preserve"> ďalš</w:t>
      </w:r>
      <w:r w:rsidR="00CD4A8B">
        <w:rPr>
          <w:sz w:val="24"/>
          <w:szCs w:val="24"/>
        </w:rPr>
        <w:t>ie</w:t>
      </w:r>
      <w:r>
        <w:rPr>
          <w:sz w:val="24"/>
          <w:szCs w:val="24"/>
        </w:rPr>
        <w:t xml:space="preserve"> </w:t>
      </w:r>
      <w:r w:rsidR="00CD4A8B">
        <w:rPr>
          <w:sz w:val="24"/>
          <w:szCs w:val="24"/>
        </w:rPr>
        <w:t>3</w:t>
      </w:r>
      <w:r>
        <w:rPr>
          <w:sz w:val="24"/>
          <w:szCs w:val="24"/>
        </w:rPr>
        <w:t xml:space="preserve"> ks fliaš oceneného vín</w:t>
      </w:r>
      <w:r w:rsidR="00CD4A8B">
        <w:rPr>
          <w:sz w:val="24"/>
          <w:szCs w:val="24"/>
        </w:rPr>
        <w:t>a.</w:t>
      </w:r>
    </w:p>
    <w:p w14:paraId="31B21148" w14:textId="174DCE00" w:rsidR="00F27DF5" w:rsidRDefault="00F27DF5" w:rsidP="00F27DF5">
      <w:pPr>
        <w:ind w:left="2832"/>
        <w:rPr>
          <w:sz w:val="24"/>
          <w:szCs w:val="24"/>
        </w:rPr>
      </w:pPr>
    </w:p>
    <w:p w14:paraId="47B6C7E1" w14:textId="77777777" w:rsidR="007076F8" w:rsidRPr="009A6579" w:rsidRDefault="007076F8" w:rsidP="00382303">
      <w:pPr>
        <w:ind w:left="2832" w:firstLine="3"/>
        <w:rPr>
          <w:sz w:val="24"/>
          <w:szCs w:val="24"/>
        </w:rPr>
      </w:pPr>
    </w:p>
    <w:sectPr w:rsidR="007076F8" w:rsidRPr="009A657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358631" w14:textId="77777777" w:rsidR="00F7135E" w:rsidRDefault="00F7135E" w:rsidP="00471BA4">
      <w:pPr>
        <w:spacing w:after="0" w:line="240" w:lineRule="auto"/>
      </w:pPr>
      <w:r>
        <w:separator/>
      </w:r>
    </w:p>
  </w:endnote>
  <w:endnote w:type="continuationSeparator" w:id="0">
    <w:p w14:paraId="6AA6865D" w14:textId="77777777" w:rsidR="00F7135E" w:rsidRDefault="00F7135E" w:rsidP="0047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D84BF" w14:textId="486BB753" w:rsidR="00A3565B" w:rsidRDefault="008C6892" w:rsidP="008C6892">
    <w:pPr>
      <w:pStyle w:val="Pta"/>
    </w:pPr>
    <w:r>
      <w:t xml:space="preserve">                                                                         </w:t>
    </w:r>
    <w:r w:rsidR="00A3565B">
      <w:rPr>
        <w:noProof/>
      </w:rPr>
      <w:drawing>
        <wp:inline distT="0" distB="0" distL="0" distR="0" wp14:anchorId="3E7E7F9D" wp14:editId="15F26DEC">
          <wp:extent cx="952500" cy="714375"/>
          <wp:effectExtent l="0" t="0" r="0" b="9525"/>
          <wp:docPr id="1204584302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FC794" w14:textId="77777777" w:rsidR="00F7135E" w:rsidRDefault="00F7135E" w:rsidP="00471BA4">
      <w:pPr>
        <w:spacing w:after="0" w:line="240" w:lineRule="auto"/>
      </w:pPr>
      <w:r>
        <w:separator/>
      </w:r>
    </w:p>
  </w:footnote>
  <w:footnote w:type="continuationSeparator" w:id="0">
    <w:p w14:paraId="100FF0E2" w14:textId="77777777" w:rsidR="00F7135E" w:rsidRDefault="00F7135E" w:rsidP="00471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82A1C" w14:textId="65AABC12" w:rsidR="00471BA4" w:rsidRDefault="00471BA4">
    <w:pPr>
      <w:pStyle w:val="Hlavika"/>
    </w:pPr>
    <w:r>
      <w:t xml:space="preserve">                                                                         </w:t>
    </w:r>
    <w:r>
      <w:rPr>
        <w:noProof/>
      </w:rPr>
      <w:drawing>
        <wp:inline distT="0" distB="0" distL="0" distR="0" wp14:anchorId="53AD9CF9" wp14:editId="466BE582">
          <wp:extent cx="952500" cy="714375"/>
          <wp:effectExtent l="0" t="0" r="0" b="9525"/>
          <wp:docPr id="4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013E5"/>
    <w:multiLevelType w:val="hybridMultilevel"/>
    <w:tmpl w:val="8A30B37A"/>
    <w:lvl w:ilvl="0" w:tplc="28629988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10" w:hanging="360"/>
      </w:pPr>
    </w:lvl>
    <w:lvl w:ilvl="2" w:tplc="041B001B" w:tentative="1">
      <w:start w:val="1"/>
      <w:numFmt w:val="lowerRoman"/>
      <w:lvlText w:val="%3."/>
      <w:lvlJc w:val="right"/>
      <w:pPr>
        <w:ind w:left="3930" w:hanging="180"/>
      </w:pPr>
    </w:lvl>
    <w:lvl w:ilvl="3" w:tplc="041B000F" w:tentative="1">
      <w:start w:val="1"/>
      <w:numFmt w:val="decimal"/>
      <w:lvlText w:val="%4."/>
      <w:lvlJc w:val="left"/>
      <w:pPr>
        <w:ind w:left="4650" w:hanging="360"/>
      </w:pPr>
    </w:lvl>
    <w:lvl w:ilvl="4" w:tplc="041B0019" w:tentative="1">
      <w:start w:val="1"/>
      <w:numFmt w:val="lowerLetter"/>
      <w:lvlText w:val="%5."/>
      <w:lvlJc w:val="left"/>
      <w:pPr>
        <w:ind w:left="5370" w:hanging="360"/>
      </w:pPr>
    </w:lvl>
    <w:lvl w:ilvl="5" w:tplc="041B001B" w:tentative="1">
      <w:start w:val="1"/>
      <w:numFmt w:val="lowerRoman"/>
      <w:lvlText w:val="%6."/>
      <w:lvlJc w:val="right"/>
      <w:pPr>
        <w:ind w:left="6090" w:hanging="180"/>
      </w:pPr>
    </w:lvl>
    <w:lvl w:ilvl="6" w:tplc="041B000F" w:tentative="1">
      <w:start w:val="1"/>
      <w:numFmt w:val="decimal"/>
      <w:lvlText w:val="%7."/>
      <w:lvlJc w:val="left"/>
      <w:pPr>
        <w:ind w:left="6810" w:hanging="360"/>
      </w:pPr>
    </w:lvl>
    <w:lvl w:ilvl="7" w:tplc="041B0019" w:tentative="1">
      <w:start w:val="1"/>
      <w:numFmt w:val="lowerLetter"/>
      <w:lvlText w:val="%8."/>
      <w:lvlJc w:val="left"/>
      <w:pPr>
        <w:ind w:left="7530" w:hanging="360"/>
      </w:pPr>
    </w:lvl>
    <w:lvl w:ilvl="8" w:tplc="041B001B" w:tentative="1">
      <w:start w:val="1"/>
      <w:numFmt w:val="lowerRoman"/>
      <w:lvlText w:val="%9."/>
      <w:lvlJc w:val="right"/>
      <w:pPr>
        <w:ind w:left="8250" w:hanging="180"/>
      </w:pPr>
    </w:lvl>
  </w:abstractNum>
  <w:num w:numId="1" w16cid:durableId="1125126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EB"/>
    <w:rsid w:val="0003090E"/>
    <w:rsid w:val="00074A6E"/>
    <w:rsid w:val="000A0F98"/>
    <w:rsid w:val="0012563F"/>
    <w:rsid w:val="00267297"/>
    <w:rsid w:val="00291F75"/>
    <w:rsid w:val="002E3F90"/>
    <w:rsid w:val="002F4AA6"/>
    <w:rsid w:val="002F794E"/>
    <w:rsid w:val="0031234E"/>
    <w:rsid w:val="00367587"/>
    <w:rsid w:val="00382303"/>
    <w:rsid w:val="004525AE"/>
    <w:rsid w:val="00471BA4"/>
    <w:rsid w:val="00476979"/>
    <w:rsid w:val="004E2FBB"/>
    <w:rsid w:val="00590C2E"/>
    <w:rsid w:val="005A7BB4"/>
    <w:rsid w:val="0069577E"/>
    <w:rsid w:val="006C111D"/>
    <w:rsid w:val="006E39F0"/>
    <w:rsid w:val="006F0FBC"/>
    <w:rsid w:val="006F4F76"/>
    <w:rsid w:val="007076F8"/>
    <w:rsid w:val="007661BE"/>
    <w:rsid w:val="007A0B74"/>
    <w:rsid w:val="00851BFA"/>
    <w:rsid w:val="00860279"/>
    <w:rsid w:val="00866876"/>
    <w:rsid w:val="008C6892"/>
    <w:rsid w:val="00977C00"/>
    <w:rsid w:val="009A6579"/>
    <w:rsid w:val="009B48A9"/>
    <w:rsid w:val="009D05E0"/>
    <w:rsid w:val="00A06075"/>
    <w:rsid w:val="00A10BCB"/>
    <w:rsid w:val="00A3565B"/>
    <w:rsid w:val="00A759CD"/>
    <w:rsid w:val="00B010E2"/>
    <w:rsid w:val="00B13484"/>
    <w:rsid w:val="00BA10F6"/>
    <w:rsid w:val="00BB39CD"/>
    <w:rsid w:val="00BC5277"/>
    <w:rsid w:val="00C02005"/>
    <w:rsid w:val="00C03405"/>
    <w:rsid w:val="00C22188"/>
    <w:rsid w:val="00C763EB"/>
    <w:rsid w:val="00C77683"/>
    <w:rsid w:val="00C95A16"/>
    <w:rsid w:val="00CD4A8B"/>
    <w:rsid w:val="00D01760"/>
    <w:rsid w:val="00D2457B"/>
    <w:rsid w:val="00D66360"/>
    <w:rsid w:val="00D83745"/>
    <w:rsid w:val="00DA54C3"/>
    <w:rsid w:val="00DC5790"/>
    <w:rsid w:val="00DC5852"/>
    <w:rsid w:val="00E0751A"/>
    <w:rsid w:val="00E92B8F"/>
    <w:rsid w:val="00EA1A9E"/>
    <w:rsid w:val="00ED474A"/>
    <w:rsid w:val="00EE1108"/>
    <w:rsid w:val="00F27DF5"/>
    <w:rsid w:val="00F409CC"/>
    <w:rsid w:val="00F7135E"/>
    <w:rsid w:val="00F77995"/>
    <w:rsid w:val="00FA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E8C5A"/>
  <w15:chartTrackingRefBased/>
  <w15:docId w15:val="{F4E8306F-728E-46AD-936F-95B1AC02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763E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763E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E92B8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71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1BA4"/>
  </w:style>
  <w:style w:type="paragraph" w:styleId="Pta">
    <w:name w:val="footer"/>
    <w:basedOn w:val="Normlny"/>
    <w:link w:val="PtaChar"/>
    <w:uiPriority w:val="99"/>
    <w:unhideWhenUsed/>
    <w:rsid w:val="00471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ko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nko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32</cp:revision>
  <cp:lastPrinted>2023-08-03T15:56:00Z</cp:lastPrinted>
  <dcterms:created xsi:type="dcterms:W3CDTF">2022-03-01T10:17:00Z</dcterms:created>
  <dcterms:modified xsi:type="dcterms:W3CDTF">2025-02-06T15:23:00Z</dcterms:modified>
</cp:coreProperties>
</file>